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5A" w:rsidRPr="0043145A" w:rsidRDefault="0043145A" w:rsidP="0043145A">
      <w:pPr>
        <w:spacing w:line="360" w:lineRule="auto"/>
        <w:contextualSpacing/>
        <w:rPr>
          <w:rFonts w:cs="Times New Roman"/>
          <w:b/>
        </w:rPr>
      </w:pPr>
      <w:r w:rsidRPr="0043145A">
        <w:rPr>
          <w:rFonts w:cs="Times New Roman"/>
          <w:b/>
        </w:rPr>
        <w:t>Революционные перемены в российской стратегии на Ближнем Востоке</w:t>
      </w:r>
    </w:p>
    <w:p w:rsidR="0043145A" w:rsidRDefault="0043145A" w:rsidP="0043145A">
      <w:pPr>
        <w:spacing w:line="240" w:lineRule="auto"/>
        <w:contextualSpacing/>
      </w:pPr>
    </w:p>
    <w:p w:rsidR="0043145A" w:rsidRPr="00787D0B" w:rsidRDefault="0043145A" w:rsidP="0043145A">
      <w:pPr>
        <w:spacing w:line="240" w:lineRule="auto"/>
        <w:contextualSpacing/>
        <w:rPr>
          <w:b/>
        </w:rPr>
      </w:pPr>
      <w:r w:rsidRPr="00787D0B">
        <w:rPr>
          <w:b/>
        </w:rPr>
        <w:t>Краткое содержание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  <w:b/>
        </w:rPr>
      </w:pPr>
    </w:p>
    <w:p w:rsidR="001473EA" w:rsidRDefault="00114119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>В статье анализ</w:t>
      </w:r>
      <w:r w:rsidR="002A53ED" w:rsidRPr="005D5DA5">
        <w:rPr>
          <w:rFonts w:cs="Times New Roman"/>
        </w:rPr>
        <w:t>ируются</w:t>
      </w:r>
      <w:r w:rsidRPr="005D5DA5">
        <w:rPr>
          <w:rFonts w:cs="Times New Roman"/>
        </w:rPr>
        <w:t xml:space="preserve"> </w:t>
      </w:r>
      <w:r w:rsidR="001C7CF5" w:rsidRPr="005D5DA5">
        <w:rPr>
          <w:rFonts w:cs="Times New Roman"/>
        </w:rPr>
        <w:t>важнейшие</w:t>
      </w:r>
      <w:r w:rsidR="004D5CA5" w:rsidRPr="005D5DA5">
        <w:rPr>
          <w:rFonts w:cs="Times New Roman"/>
        </w:rPr>
        <w:t xml:space="preserve"> </w:t>
      </w:r>
      <w:r w:rsidR="00A06DE9" w:rsidRPr="005D5DA5">
        <w:rPr>
          <w:rFonts w:cs="Times New Roman"/>
        </w:rPr>
        <w:t xml:space="preserve">установки, </w:t>
      </w:r>
      <w:r w:rsidR="0071494B" w:rsidRPr="005D5DA5">
        <w:rPr>
          <w:rFonts w:cs="Times New Roman"/>
        </w:rPr>
        <w:t xml:space="preserve">определяющие </w:t>
      </w:r>
      <w:r w:rsidR="00A06DE9" w:rsidRPr="005D5DA5">
        <w:rPr>
          <w:rFonts w:cs="Times New Roman"/>
          <w:color w:val="7030A0"/>
        </w:rPr>
        <w:t>б</w:t>
      </w:r>
      <w:r w:rsidR="001473EA" w:rsidRPr="005D5DA5">
        <w:rPr>
          <w:rFonts w:cs="Times New Roman"/>
        </w:rPr>
        <w:t>ольш</w:t>
      </w:r>
      <w:r w:rsidR="00A06DE9" w:rsidRPr="005D5DA5">
        <w:rPr>
          <w:rFonts w:cs="Times New Roman"/>
        </w:rPr>
        <w:t>ую</w:t>
      </w:r>
      <w:r w:rsidR="001473EA" w:rsidRPr="005D5DA5">
        <w:rPr>
          <w:rFonts w:cs="Times New Roman"/>
        </w:rPr>
        <w:t xml:space="preserve"> стратеги</w:t>
      </w:r>
      <w:r w:rsidR="00A06DE9" w:rsidRPr="005D5DA5">
        <w:rPr>
          <w:rFonts w:cs="Times New Roman"/>
        </w:rPr>
        <w:t>ю</w:t>
      </w:r>
      <w:r w:rsidR="001473EA" w:rsidRPr="005D5DA5">
        <w:rPr>
          <w:rFonts w:cs="Times New Roman"/>
        </w:rPr>
        <w:t xml:space="preserve"> России на Ближнем Востоке, включая особенности принятия решений внутри страны на институциональном уровне и более широкие геополитические </w:t>
      </w:r>
      <w:r w:rsidR="00F350DD" w:rsidRPr="005D5DA5">
        <w:rPr>
          <w:rFonts w:cs="Times New Roman"/>
        </w:rPr>
        <w:t>аспекты</w:t>
      </w:r>
      <w:r w:rsidR="001473EA" w:rsidRPr="005D5DA5">
        <w:rPr>
          <w:rFonts w:cs="Times New Roman"/>
        </w:rPr>
        <w:t xml:space="preserve">. </w:t>
      </w:r>
      <w:r w:rsidR="00177957" w:rsidRPr="005D5DA5">
        <w:rPr>
          <w:rFonts w:cs="Times New Roman"/>
        </w:rPr>
        <w:t>Р</w:t>
      </w:r>
      <w:r w:rsidR="00F816FD" w:rsidRPr="005D5DA5">
        <w:rPr>
          <w:rFonts w:cs="Times New Roman"/>
        </w:rPr>
        <w:t>ассматривается развитие российской стратегии после событий так</w:t>
      </w:r>
      <w:r w:rsidR="00F350DD" w:rsidRPr="005D5DA5">
        <w:rPr>
          <w:rFonts w:cs="Times New Roman"/>
        </w:rPr>
        <w:t xml:space="preserve"> </w:t>
      </w:r>
      <w:r w:rsidR="00F816FD" w:rsidRPr="005D5DA5">
        <w:rPr>
          <w:rFonts w:cs="Times New Roman"/>
        </w:rPr>
        <w:t>называемой «арабской весны» до настоящего времени</w:t>
      </w:r>
      <w:r w:rsidR="00C9024F" w:rsidRPr="005D5DA5">
        <w:rPr>
          <w:rFonts w:cs="Times New Roman"/>
        </w:rPr>
        <w:t xml:space="preserve"> и</w:t>
      </w:r>
      <w:r w:rsidR="00F816FD" w:rsidRPr="005D5DA5">
        <w:rPr>
          <w:rFonts w:cs="Times New Roman"/>
        </w:rPr>
        <w:t xml:space="preserve"> отдельно ра</w:t>
      </w:r>
      <w:r w:rsidR="00C9024F" w:rsidRPr="005D5DA5">
        <w:rPr>
          <w:rFonts w:cs="Times New Roman"/>
        </w:rPr>
        <w:t xml:space="preserve">збираются </w:t>
      </w:r>
      <w:r w:rsidR="00F350DD" w:rsidRPr="005D5DA5">
        <w:rPr>
          <w:rFonts w:cs="Times New Roman"/>
        </w:rPr>
        <w:t xml:space="preserve">важнейшие </w:t>
      </w:r>
      <w:r w:rsidR="00F816FD" w:rsidRPr="005D5DA5">
        <w:rPr>
          <w:rFonts w:cs="Times New Roman"/>
        </w:rPr>
        <w:t xml:space="preserve">двусторонние </w:t>
      </w:r>
      <w:r w:rsidR="00F350DD" w:rsidRPr="005D5DA5">
        <w:rPr>
          <w:rFonts w:cs="Times New Roman"/>
        </w:rPr>
        <w:t>связи</w:t>
      </w:r>
      <w:r w:rsidR="00F816FD" w:rsidRPr="005D5DA5">
        <w:rPr>
          <w:rFonts w:cs="Times New Roman"/>
        </w:rPr>
        <w:t xml:space="preserve"> Москвы.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</w:rPr>
      </w:pPr>
    </w:p>
    <w:p w:rsidR="00C9024F" w:rsidRPr="005D5DA5" w:rsidRDefault="000B7A2D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>Обзор начинается с анализа</w:t>
      </w:r>
      <w:r w:rsidR="00263852" w:rsidRPr="005D5DA5">
        <w:rPr>
          <w:rFonts w:cs="Times New Roman"/>
        </w:rPr>
        <w:t xml:space="preserve"> </w:t>
      </w:r>
      <w:r w:rsidR="00FF6D50" w:rsidRPr="005D5DA5">
        <w:rPr>
          <w:rFonts w:cs="Times New Roman"/>
        </w:rPr>
        <w:t xml:space="preserve">проводимой Россией </w:t>
      </w:r>
      <w:r w:rsidR="00263852" w:rsidRPr="005D5DA5">
        <w:rPr>
          <w:rFonts w:cs="Times New Roman"/>
        </w:rPr>
        <w:t>антитеррористическ</w:t>
      </w:r>
      <w:r w:rsidR="005C2BC1" w:rsidRPr="005D5DA5">
        <w:rPr>
          <w:rFonts w:cs="Times New Roman"/>
        </w:rPr>
        <w:t>ой</w:t>
      </w:r>
      <w:r w:rsidR="00263852" w:rsidRPr="005D5DA5">
        <w:rPr>
          <w:rFonts w:cs="Times New Roman"/>
        </w:rPr>
        <w:t xml:space="preserve"> операци</w:t>
      </w:r>
      <w:r w:rsidR="00FF6D50" w:rsidRPr="005D5DA5">
        <w:rPr>
          <w:rFonts w:cs="Times New Roman"/>
        </w:rPr>
        <w:t>и</w:t>
      </w:r>
      <w:r w:rsidR="00263852" w:rsidRPr="005D5DA5">
        <w:rPr>
          <w:rFonts w:cs="Times New Roman"/>
        </w:rPr>
        <w:t xml:space="preserve"> </w:t>
      </w:r>
      <w:r w:rsidR="00D56229" w:rsidRPr="005D5DA5">
        <w:rPr>
          <w:rFonts w:cs="Times New Roman"/>
        </w:rPr>
        <w:t xml:space="preserve">в Сирии, затем </w:t>
      </w:r>
      <w:r w:rsidR="005C2BC1" w:rsidRPr="005D5DA5">
        <w:rPr>
          <w:rFonts w:cs="Times New Roman"/>
        </w:rPr>
        <w:t>крат</w:t>
      </w:r>
      <w:r w:rsidR="00FF6D50" w:rsidRPr="005D5DA5">
        <w:rPr>
          <w:rFonts w:cs="Times New Roman"/>
        </w:rPr>
        <w:t>ко</w:t>
      </w:r>
      <w:r w:rsidR="00D56229" w:rsidRPr="005D5DA5">
        <w:rPr>
          <w:rFonts w:cs="Times New Roman"/>
        </w:rPr>
        <w:t xml:space="preserve"> упомина</w:t>
      </w:r>
      <w:r w:rsidR="005C2BC1" w:rsidRPr="005D5DA5">
        <w:rPr>
          <w:rFonts w:cs="Times New Roman"/>
        </w:rPr>
        <w:t>ются</w:t>
      </w:r>
      <w:r w:rsidR="00D56229" w:rsidRPr="005D5DA5">
        <w:rPr>
          <w:rFonts w:cs="Times New Roman"/>
        </w:rPr>
        <w:t xml:space="preserve"> дв</w:t>
      </w:r>
      <w:r w:rsidR="00FF6D50" w:rsidRPr="005D5DA5">
        <w:rPr>
          <w:rFonts w:cs="Times New Roman"/>
        </w:rPr>
        <w:t>е</w:t>
      </w:r>
      <w:r w:rsidR="00D56229" w:rsidRPr="005D5DA5">
        <w:rPr>
          <w:rFonts w:cs="Times New Roman"/>
        </w:rPr>
        <w:t xml:space="preserve"> соперничающи</w:t>
      </w:r>
      <w:r w:rsidR="00FF6D50" w:rsidRPr="005D5DA5">
        <w:rPr>
          <w:rFonts w:cs="Times New Roman"/>
        </w:rPr>
        <w:t>е фракции дипломатов</w:t>
      </w:r>
      <w:r w:rsidR="00D56229" w:rsidRPr="005D5DA5">
        <w:rPr>
          <w:rFonts w:cs="Times New Roman"/>
        </w:rPr>
        <w:t xml:space="preserve"> в российском </w:t>
      </w:r>
      <w:r w:rsidR="00F77B20" w:rsidRPr="005D5DA5">
        <w:rPr>
          <w:rFonts w:cs="Times New Roman"/>
        </w:rPr>
        <w:t>министерстве иностранных дел</w:t>
      </w:r>
      <w:r w:rsidR="00D56229" w:rsidRPr="005D5DA5">
        <w:rPr>
          <w:rFonts w:cs="Times New Roman"/>
        </w:rPr>
        <w:t xml:space="preserve">.  </w:t>
      </w:r>
      <w:r w:rsidR="00441F52" w:rsidRPr="005D5DA5">
        <w:rPr>
          <w:rFonts w:cs="Times New Roman"/>
        </w:rPr>
        <w:t>Отме</w:t>
      </w:r>
      <w:r w:rsidR="00F77B20" w:rsidRPr="005D5DA5">
        <w:rPr>
          <w:rFonts w:cs="Times New Roman"/>
        </w:rPr>
        <w:t>чая</w:t>
      </w:r>
      <w:r w:rsidR="00441F52" w:rsidRPr="005D5DA5">
        <w:rPr>
          <w:rFonts w:cs="Times New Roman"/>
        </w:rPr>
        <w:t xml:space="preserve"> </w:t>
      </w:r>
      <w:r w:rsidR="00D56229" w:rsidRPr="005D5DA5">
        <w:rPr>
          <w:rFonts w:cs="Times New Roman"/>
        </w:rPr>
        <w:t>основны</w:t>
      </w:r>
      <w:r w:rsidR="005833AE" w:rsidRPr="005D5DA5">
        <w:rPr>
          <w:rFonts w:cs="Times New Roman"/>
        </w:rPr>
        <w:t>е</w:t>
      </w:r>
      <w:r w:rsidR="00D56229" w:rsidRPr="005D5DA5">
        <w:rPr>
          <w:rFonts w:cs="Times New Roman"/>
        </w:rPr>
        <w:t xml:space="preserve"> различи</w:t>
      </w:r>
      <w:r w:rsidR="005833AE" w:rsidRPr="005D5DA5">
        <w:rPr>
          <w:rFonts w:cs="Times New Roman"/>
        </w:rPr>
        <w:t>я</w:t>
      </w:r>
      <w:r w:rsidR="00D56229" w:rsidRPr="005D5DA5">
        <w:rPr>
          <w:rFonts w:cs="Times New Roman"/>
        </w:rPr>
        <w:t xml:space="preserve"> между </w:t>
      </w:r>
      <w:r w:rsidRPr="005D5DA5">
        <w:rPr>
          <w:rFonts w:cs="Times New Roman"/>
        </w:rPr>
        <w:t xml:space="preserve">лагерями </w:t>
      </w:r>
      <w:r w:rsidR="00D56229" w:rsidRPr="005D5DA5">
        <w:rPr>
          <w:rFonts w:cs="Times New Roman"/>
        </w:rPr>
        <w:t xml:space="preserve">либералов и </w:t>
      </w:r>
      <w:r w:rsidR="005C2BC1" w:rsidRPr="005D5DA5">
        <w:rPr>
          <w:rFonts w:cs="Times New Roman"/>
        </w:rPr>
        <w:t>силовиков</w:t>
      </w:r>
      <w:r w:rsidR="00D56229" w:rsidRPr="005D5DA5">
        <w:rPr>
          <w:rFonts w:cs="Times New Roman"/>
        </w:rPr>
        <w:t xml:space="preserve">, </w:t>
      </w:r>
      <w:r w:rsidRPr="005D5DA5">
        <w:rPr>
          <w:rFonts w:cs="Times New Roman"/>
        </w:rPr>
        <w:t>статья</w:t>
      </w:r>
      <w:r w:rsidR="00D56229" w:rsidRPr="005D5DA5">
        <w:rPr>
          <w:rFonts w:cs="Times New Roman"/>
        </w:rPr>
        <w:t xml:space="preserve"> в общих чертах объясняет</w:t>
      </w:r>
      <w:r w:rsidRPr="005D5DA5">
        <w:rPr>
          <w:rFonts w:cs="Times New Roman"/>
        </w:rPr>
        <w:t>,</w:t>
      </w:r>
      <w:r w:rsidR="0040692E" w:rsidRPr="005D5DA5">
        <w:rPr>
          <w:rFonts w:cs="Times New Roman"/>
        </w:rPr>
        <w:t xml:space="preserve"> как </w:t>
      </w:r>
      <w:r w:rsidR="00441F52" w:rsidRPr="005D5DA5">
        <w:rPr>
          <w:rFonts w:cs="Times New Roman"/>
        </w:rPr>
        <w:t>их</w:t>
      </w:r>
      <w:r w:rsidR="0040692E" w:rsidRPr="005D5DA5">
        <w:rPr>
          <w:rFonts w:cs="Times New Roman"/>
        </w:rPr>
        <w:t xml:space="preserve"> соперничество вписывается в формирование </w:t>
      </w:r>
      <w:r w:rsidR="00F77B20" w:rsidRPr="005D5DA5">
        <w:rPr>
          <w:rFonts w:cs="Times New Roman"/>
        </w:rPr>
        <w:t>общей</w:t>
      </w:r>
      <w:r w:rsidRPr="005D5DA5">
        <w:rPr>
          <w:rFonts w:cs="Times New Roman"/>
        </w:rPr>
        <w:t xml:space="preserve"> большой</w:t>
      </w:r>
      <w:r w:rsidR="0040692E" w:rsidRPr="005D5DA5">
        <w:rPr>
          <w:rFonts w:cs="Times New Roman"/>
        </w:rPr>
        <w:t xml:space="preserve"> </w:t>
      </w:r>
      <w:r w:rsidR="00F77B20" w:rsidRPr="005D5DA5">
        <w:rPr>
          <w:rFonts w:cs="Times New Roman"/>
        </w:rPr>
        <w:t>стратегии внешнеполитической деятельности России на Ближнем Востоке</w:t>
      </w:r>
      <w:r w:rsidR="0040692E" w:rsidRPr="005D5DA5">
        <w:rPr>
          <w:rFonts w:cs="Times New Roman"/>
        </w:rPr>
        <w:t>. Далее последовательно рассм</w:t>
      </w:r>
      <w:r w:rsidR="00177957" w:rsidRPr="005D5DA5">
        <w:rPr>
          <w:rFonts w:cs="Times New Roman"/>
        </w:rPr>
        <w:t>атриваются</w:t>
      </w:r>
      <w:r w:rsidR="0040692E" w:rsidRPr="005D5DA5">
        <w:rPr>
          <w:rFonts w:cs="Times New Roman"/>
        </w:rPr>
        <w:t xml:space="preserve"> важны</w:t>
      </w:r>
      <w:r w:rsidR="00177957" w:rsidRPr="005D5DA5">
        <w:rPr>
          <w:rFonts w:cs="Times New Roman"/>
        </w:rPr>
        <w:t>е</w:t>
      </w:r>
      <w:r w:rsidR="0040692E" w:rsidRPr="005D5DA5">
        <w:rPr>
          <w:rFonts w:cs="Times New Roman"/>
        </w:rPr>
        <w:t xml:space="preserve"> для Москвы двусторонни</w:t>
      </w:r>
      <w:r w:rsidR="00177957" w:rsidRPr="005D5DA5">
        <w:rPr>
          <w:rFonts w:cs="Times New Roman"/>
        </w:rPr>
        <w:t>е</w:t>
      </w:r>
      <w:r w:rsidR="0040692E" w:rsidRPr="005D5DA5">
        <w:rPr>
          <w:rFonts w:cs="Times New Roman"/>
        </w:rPr>
        <w:t xml:space="preserve"> отношени</w:t>
      </w:r>
      <w:r w:rsidR="00177957" w:rsidRPr="005D5DA5">
        <w:rPr>
          <w:rFonts w:cs="Times New Roman"/>
        </w:rPr>
        <w:t>я</w:t>
      </w:r>
      <w:r w:rsidR="0040692E" w:rsidRPr="005D5DA5">
        <w:rPr>
          <w:rFonts w:cs="Times New Roman"/>
        </w:rPr>
        <w:t xml:space="preserve">, начиная с Турции, Ирака и Израиля, и заканчивая отношениями с Саудовской Аравией и Ираном. </w:t>
      </w:r>
      <w:r w:rsidR="007E22E0" w:rsidRPr="005D5DA5">
        <w:rPr>
          <w:rFonts w:cs="Times New Roman"/>
        </w:rPr>
        <w:t>И</w:t>
      </w:r>
      <w:r w:rsidR="0040692E" w:rsidRPr="005D5DA5">
        <w:rPr>
          <w:rFonts w:cs="Times New Roman"/>
        </w:rPr>
        <w:t>сследовани</w:t>
      </w:r>
      <w:r w:rsidR="007E22E0" w:rsidRPr="005D5DA5">
        <w:rPr>
          <w:rFonts w:cs="Times New Roman"/>
        </w:rPr>
        <w:t>е ставит целью получить общ</w:t>
      </w:r>
      <w:r w:rsidR="00293912" w:rsidRPr="005D5DA5">
        <w:rPr>
          <w:rFonts w:cs="Times New Roman"/>
        </w:rPr>
        <w:t>ее</w:t>
      </w:r>
      <w:r w:rsidR="007E22E0" w:rsidRPr="005D5DA5">
        <w:rPr>
          <w:rFonts w:cs="Times New Roman"/>
        </w:rPr>
        <w:t xml:space="preserve"> </w:t>
      </w:r>
      <w:r w:rsidR="002E154E" w:rsidRPr="005D5DA5">
        <w:rPr>
          <w:rFonts w:cs="Times New Roman"/>
        </w:rPr>
        <w:t xml:space="preserve">представление </w:t>
      </w:r>
      <w:r w:rsidR="00FF6D50" w:rsidRPr="005D5DA5">
        <w:rPr>
          <w:rFonts w:cs="Times New Roman"/>
        </w:rPr>
        <w:t>о том</w:t>
      </w:r>
      <w:r w:rsidR="0040692E" w:rsidRPr="005D5DA5">
        <w:rPr>
          <w:rFonts w:cs="Times New Roman"/>
        </w:rPr>
        <w:t xml:space="preserve">, как Россия </w:t>
      </w:r>
      <w:r w:rsidRPr="005D5DA5">
        <w:rPr>
          <w:rFonts w:cs="Times New Roman"/>
        </w:rPr>
        <w:t>проводит</w:t>
      </w:r>
      <w:r w:rsidR="0040692E" w:rsidRPr="005D5DA5">
        <w:rPr>
          <w:rFonts w:cs="Times New Roman"/>
        </w:rPr>
        <w:t xml:space="preserve"> внешнюю политику на Ближнем Востоке, </w:t>
      </w:r>
      <w:r w:rsidR="004F7D1D" w:rsidRPr="005D5DA5">
        <w:rPr>
          <w:rFonts w:cs="Times New Roman"/>
        </w:rPr>
        <w:t xml:space="preserve">как и почему </w:t>
      </w:r>
      <w:r w:rsidR="002E154E" w:rsidRPr="005D5DA5">
        <w:rPr>
          <w:rFonts w:cs="Times New Roman"/>
        </w:rPr>
        <w:t>эта политика</w:t>
      </w:r>
      <w:r w:rsidR="004F7D1D" w:rsidRPr="005D5DA5">
        <w:rPr>
          <w:rFonts w:cs="Times New Roman"/>
        </w:rPr>
        <w:t xml:space="preserve"> оказалась в </w:t>
      </w:r>
      <w:r w:rsidR="002E154E" w:rsidRPr="005D5DA5">
        <w:rPr>
          <w:rFonts w:cs="Times New Roman"/>
        </w:rPr>
        <w:t xml:space="preserve">своем </w:t>
      </w:r>
      <w:r w:rsidR="004F7D1D" w:rsidRPr="005D5DA5">
        <w:rPr>
          <w:rFonts w:cs="Times New Roman"/>
        </w:rPr>
        <w:t xml:space="preserve">нынешнем состоянии, </w:t>
      </w:r>
      <w:r w:rsidR="007E22E0" w:rsidRPr="005D5DA5">
        <w:rPr>
          <w:rFonts w:cs="Times New Roman"/>
        </w:rPr>
        <w:t>и спрогнозировать</w:t>
      </w:r>
      <w:r w:rsidR="004F7D1D" w:rsidRPr="005D5DA5">
        <w:rPr>
          <w:rFonts w:cs="Times New Roman"/>
        </w:rPr>
        <w:t xml:space="preserve"> </w:t>
      </w:r>
      <w:r w:rsidR="00FA7212" w:rsidRPr="005D5DA5">
        <w:rPr>
          <w:rFonts w:cs="Times New Roman"/>
        </w:rPr>
        <w:t>перспектив</w:t>
      </w:r>
      <w:r w:rsidR="007E22E0" w:rsidRPr="005D5DA5">
        <w:rPr>
          <w:rFonts w:cs="Times New Roman"/>
        </w:rPr>
        <w:t>ы</w:t>
      </w:r>
      <w:r w:rsidR="004F7D1D" w:rsidRPr="005D5DA5">
        <w:rPr>
          <w:rFonts w:cs="Times New Roman"/>
        </w:rPr>
        <w:t xml:space="preserve"> ее дальнейшего развития.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</w:rPr>
      </w:pPr>
    </w:p>
    <w:p w:rsidR="004F7D1D" w:rsidRPr="005D5DA5" w:rsidRDefault="00E7293F" w:rsidP="005D5DA5">
      <w:pPr>
        <w:spacing w:line="240" w:lineRule="auto"/>
        <w:contextualSpacing/>
        <w:rPr>
          <w:rFonts w:cs="Times New Roman"/>
        </w:rPr>
      </w:pPr>
      <w:r w:rsidRPr="005D5DA5">
        <w:rPr>
          <w:rFonts w:cs="Times New Roman"/>
        </w:rPr>
        <w:t xml:space="preserve">Статья </w:t>
      </w:r>
      <w:r w:rsidR="004F7D1D" w:rsidRPr="005D5DA5">
        <w:rPr>
          <w:rFonts w:cs="Times New Roman"/>
        </w:rPr>
        <w:t xml:space="preserve">опирается на эмпирические наблюдения </w:t>
      </w:r>
      <w:r w:rsidR="002E154E" w:rsidRPr="005D5DA5">
        <w:rPr>
          <w:rFonts w:cs="Times New Roman"/>
        </w:rPr>
        <w:t>и</w:t>
      </w:r>
      <w:r w:rsidR="004F7D1D" w:rsidRPr="005D5DA5">
        <w:rPr>
          <w:rFonts w:cs="Times New Roman"/>
        </w:rPr>
        <w:t xml:space="preserve"> ссылк</w:t>
      </w:r>
      <w:r w:rsidR="002E154E" w:rsidRPr="005D5DA5">
        <w:rPr>
          <w:rFonts w:cs="Times New Roman"/>
        </w:rPr>
        <w:t>и</w:t>
      </w:r>
      <w:r w:rsidR="004F7D1D" w:rsidRPr="005D5DA5">
        <w:rPr>
          <w:rFonts w:cs="Times New Roman"/>
        </w:rPr>
        <w:t xml:space="preserve"> на </w:t>
      </w:r>
      <w:r w:rsidR="007E22E0" w:rsidRPr="005D5DA5">
        <w:rPr>
          <w:rFonts w:cs="Times New Roman"/>
        </w:rPr>
        <w:t>сообщения СМИ</w:t>
      </w:r>
      <w:r w:rsidR="002E154E" w:rsidRPr="005D5DA5">
        <w:rPr>
          <w:rFonts w:cs="Times New Roman"/>
        </w:rPr>
        <w:t xml:space="preserve">, которые </w:t>
      </w:r>
      <w:r w:rsidR="007E22E0" w:rsidRPr="005D5DA5">
        <w:rPr>
          <w:rFonts w:cs="Times New Roman"/>
        </w:rPr>
        <w:t>не получили достаточного обсуждения</w:t>
      </w:r>
      <w:r w:rsidRPr="005D5DA5">
        <w:rPr>
          <w:rFonts w:cs="Times New Roman"/>
        </w:rPr>
        <w:t xml:space="preserve"> </w:t>
      </w:r>
      <w:r w:rsidR="000713D4" w:rsidRPr="005D5DA5">
        <w:rPr>
          <w:rFonts w:cs="Times New Roman"/>
        </w:rPr>
        <w:t>и широко не рассматривались</w:t>
      </w:r>
      <w:r w:rsidR="00FD5B19" w:rsidRPr="005D5DA5">
        <w:rPr>
          <w:rFonts w:cs="Times New Roman"/>
        </w:rPr>
        <w:t>.</w:t>
      </w:r>
      <w:r w:rsidRPr="005D5DA5">
        <w:rPr>
          <w:rFonts w:cs="Times New Roman"/>
        </w:rPr>
        <w:t xml:space="preserve"> В ней также используются несколько научных источников, доказыва</w:t>
      </w:r>
      <w:r w:rsidR="000713D4" w:rsidRPr="005D5DA5">
        <w:rPr>
          <w:rFonts w:cs="Times New Roman"/>
        </w:rPr>
        <w:t>ющих,</w:t>
      </w:r>
      <w:r w:rsidRPr="005D5DA5">
        <w:rPr>
          <w:rFonts w:cs="Times New Roman"/>
        </w:rPr>
        <w:t xml:space="preserve"> что геополитическ</w:t>
      </w:r>
      <w:r w:rsidR="009B1902" w:rsidRPr="005D5DA5">
        <w:rPr>
          <w:rFonts w:cs="Times New Roman"/>
        </w:rPr>
        <w:t xml:space="preserve">ая обстановка, в которой Россия проводит свою </w:t>
      </w:r>
      <w:r w:rsidRPr="005D5DA5">
        <w:rPr>
          <w:rFonts w:cs="Times New Roman"/>
        </w:rPr>
        <w:t>внешн</w:t>
      </w:r>
      <w:r w:rsidR="009B1902" w:rsidRPr="005D5DA5">
        <w:rPr>
          <w:rFonts w:cs="Times New Roman"/>
        </w:rPr>
        <w:t>юю</w:t>
      </w:r>
      <w:r w:rsidRPr="005D5DA5">
        <w:rPr>
          <w:rFonts w:cs="Times New Roman"/>
        </w:rPr>
        <w:t xml:space="preserve"> политик</w:t>
      </w:r>
      <w:r w:rsidR="009B1902" w:rsidRPr="005D5DA5">
        <w:rPr>
          <w:rFonts w:cs="Times New Roman"/>
        </w:rPr>
        <w:t>у,</w:t>
      </w:r>
      <w:r w:rsidR="000713D4" w:rsidRPr="005D5DA5">
        <w:rPr>
          <w:rFonts w:cs="Times New Roman"/>
        </w:rPr>
        <w:t xml:space="preserve"> </w:t>
      </w:r>
      <w:r w:rsidR="00780852" w:rsidRPr="005D5DA5">
        <w:rPr>
          <w:rFonts w:cs="Times New Roman"/>
        </w:rPr>
        <w:t xml:space="preserve">по большей части </w:t>
      </w:r>
      <w:r w:rsidR="000713D4" w:rsidRPr="005D5DA5">
        <w:rPr>
          <w:rFonts w:cs="Times New Roman"/>
        </w:rPr>
        <w:t>был</w:t>
      </w:r>
      <w:r w:rsidR="009B1902" w:rsidRPr="005D5DA5">
        <w:rPr>
          <w:rFonts w:cs="Times New Roman"/>
        </w:rPr>
        <w:t>а</w:t>
      </w:r>
      <w:r w:rsidR="000713D4" w:rsidRPr="005D5DA5">
        <w:rPr>
          <w:rFonts w:cs="Times New Roman"/>
        </w:rPr>
        <w:t xml:space="preserve"> сформирован</w:t>
      </w:r>
      <w:r w:rsidR="009B1902" w:rsidRPr="005D5DA5">
        <w:rPr>
          <w:rFonts w:cs="Times New Roman"/>
        </w:rPr>
        <w:t>а</w:t>
      </w:r>
      <w:r w:rsidR="000713D4" w:rsidRPr="005D5DA5">
        <w:rPr>
          <w:rFonts w:cs="Times New Roman"/>
        </w:rPr>
        <w:t xml:space="preserve"> </w:t>
      </w:r>
      <w:r w:rsidRPr="005D5DA5">
        <w:rPr>
          <w:rFonts w:cs="Times New Roman"/>
        </w:rPr>
        <w:t>наследием</w:t>
      </w:r>
      <w:r w:rsidR="00780852" w:rsidRPr="005D5DA5">
        <w:rPr>
          <w:rFonts w:cs="Times New Roman"/>
        </w:rPr>
        <w:t xml:space="preserve"> </w:t>
      </w:r>
      <w:r w:rsidR="009B1902" w:rsidRPr="005D5DA5">
        <w:rPr>
          <w:rFonts w:cs="Times New Roman"/>
        </w:rPr>
        <w:t xml:space="preserve"> </w:t>
      </w:r>
      <w:r w:rsidR="007E22E0" w:rsidRPr="005D5DA5">
        <w:rPr>
          <w:rFonts w:cs="Times New Roman"/>
        </w:rPr>
        <w:t>США, проводивших гибридные войны</w:t>
      </w:r>
      <w:r w:rsidR="009B1902" w:rsidRPr="005D5DA5">
        <w:rPr>
          <w:rFonts w:cs="Times New Roman"/>
        </w:rPr>
        <w:t xml:space="preserve"> </w:t>
      </w:r>
      <w:r w:rsidR="00392FF6" w:rsidRPr="005D5DA5">
        <w:rPr>
          <w:rFonts w:cs="Times New Roman"/>
        </w:rPr>
        <w:t xml:space="preserve">против </w:t>
      </w:r>
      <w:r w:rsidR="009B1902" w:rsidRPr="005D5DA5">
        <w:rPr>
          <w:rFonts w:cs="Times New Roman"/>
        </w:rPr>
        <w:t>регион</w:t>
      </w:r>
      <w:r w:rsidR="00392FF6" w:rsidRPr="005D5DA5">
        <w:rPr>
          <w:rFonts w:cs="Times New Roman"/>
        </w:rPr>
        <w:t xml:space="preserve">а. В ретроспективе становится понятно, что тем самым была </w:t>
      </w:r>
      <w:r w:rsidR="00015115" w:rsidRPr="005D5DA5">
        <w:rPr>
          <w:rFonts w:cs="Times New Roman"/>
        </w:rPr>
        <w:t>созда</w:t>
      </w:r>
      <w:r w:rsidR="00392FF6" w:rsidRPr="005D5DA5">
        <w:rPr>
          <w:rFonts w:cs="Times New Roman"/>
        </w:rPr>
        <w:t>на благодатная почва</w:t>
      </w:r>
      <w:r w:rsidR="00015115" w:rsidRPr="005D5DA5">
        <w:rPr>
          <w:rFonts w:cs="Times New Roman"/>
        </w:rPr>
        <w:t xml:space="preserve"> для</w:t>
      </w:r>
      <w:r w:rsidR="00780852" w:rsidRPr="005D5DA5">
        <w:rPr>
          <w:rFonts w:cs="Times New Roman"/>
        </w:rPr>
        <w:t xml:space="preserve"> революционных </w:t>
      </w:r>
      <w:r w:rsidR="00857FE1" w:rsidRPr="005D5DA5">
        <w:rPr>
          <w:rFonts w:cs="Times New Roman"/>
        </w:rPr>
        <w:t>перемен</w:t>
      </w:r>
      <w:r w:rsidR="00780852" w:rsidRPr="005D5DA5">
        <w:rPr>
          <w:rFonts w:cs="Times New Roman"/>
        </w:rPr>
        <w:t xml:space="preserve"> в ближневосточной стратегии </w:t>
      </w:r>
      <w:r w:rsidR="00ED4F18" w:rsidRPr="005D5DA5">
        <w:rPr>
          <w:rFonts w:cs="Times New Roman"/>
        </w:rPr>
        <w:t>Москвы</w:t>
      </w:r>
      <w:r w:rsidR="00780852" w:rsidRPr="005D5DA5">
        <w:rPr>
          <w:rFonts w:cs="Times New Roman"/>
        </w:rPr>
        <w:t>.</w:t>
      </w:r>
      <w:r w:rsidR="00AE6DD3" w:rsidRPr="005D5DA5">
        <w:rPr>
          <w:rFonts w:cs="Times New Roman"/>
        </w:rPr>
        <w:t xml:space="preserve"> </w:t>
      </w:r>
      <w:r w:rsidR="005439F1" w:rsidRPr="005D5DA5">
        <w:rPr>
          <w:rFonts w:cs="Times New Roman"/>
        </w:rPr>
        <w:t xml:space="preserve">Подводя итог вышесказанному, </w:t>
      </w:r>
      <w:r w:rsidR="00AE6DD3" w:rsidRPr="005D5DA5">
        <w:rPr>
          <w:rFonts w:cs="Times New Roman"/>
        </w:rPr>
        <w:t>Россия стремится заменить США в качестве приоритетного и надежного партнера</w:t>
      </w:r>
      <w:r w:rsidR="00ED4F18" w:rsidRPr="005D5DA5">
        <w:rPr>
          <w:rFonts w:cs="Times New Roman"/>
        </w:rPr>
        <w:t xml:space="preserve"> стран Ближнего Востока</w:t>
      </w:r>
      <w:r w:rsidR="0064391E" w:rsidRPr="005D5DA5">
        <w:rPr>
          <w:rFonts w:cs="Times New Roman"/>
        </w:rPr>
        <w:t xml:space="preserve"> и заполнить образовавшийся </w:t>
      </w:r>
      <w:r w:rsidR="00DE3088" w:rsidRPr="005D5DA5">
        <w:rPr>
          <w:rFonts w:cs="Times New Roman"/>
        </w:rPr>
        <w:t>страт</w:t>
      </w:r>
      <w:r w:rsidR="0064391E" w:rsidRPr="005D5DA5">
        <w:rPr>
          <w:rFonts w:cs="Times New Roman"/>
        </w:rPr>
        <w:t>егический вакуум</w:t>
      </w:r>
      <w:r w:rsidR="00AE6DD3" w:rsidRPr="005D5DA5">
        <w:rPr>
          <w:rFonts w:cs="Times New Roman"/>
        </w:rPr>
        <w:t>,</w:t>
      </w:r>
      <w:r w:rsidR="0064391E" w:rsidRPr="005D5DA5">
        <w:rPr>
          <w:rFonts w:cs="Times New Roman"/>
        </w:rPr>
        <w:t xml:space="preserve"> воспользова</w:t>
      </w:r>
      <w:r w:rsidR="00DE3088" w:rsidRPr="005D5DA5">
        <w:rPr>
          <w:rFonts w:cs="Times New Roman"/>
        </w:rPr>
        <w:t>вшись</w:t>
      </w:r>
      <w:r w:rsidR="00AE6DD3" w:rsidRPr="005D5DA5">
        <w:rPr>
          <w:rFonts w:cs="Times New Roman"/>
        </w:rPr>
        <w:t xml:space="preserve"> </w:t>
      </w:r>
      <w:r w:rsidR="00B17134" w:rsidRPr="005D5DA5">
        <w:rPr>
          <w:rFonts w:cs="Times New Roman"/>
        </w:rPr>
        <w:t>ослаблением</w:t>
      </w:r>
      <w:r w:rsidR="00AE6DD3" w:rsidRPr="005D5DA5">
        <w:rPr>
          <w:rFonts w:cs="Times New Roman"/>
        </w:rPr>
        <w:t xml:space="preserve"> американского влияния в реги</w:t>
      </w:r>
      <w:r w:rsidR="002D750E" w:rsidRPr="005D5DA5">
        <w:rPr>
          <w:rFonts w:cs="Times New Roman"/>
        </w:rPr>
        <w:t>оне</w:t>
      </w:r>
      <w:r w:rsidR="00206008" w:rsidRPr="005D5DA5">
        <w:rPr>
          <w:rFonts w:cs="Times New Roman"/>
        </w:rPr>
        <w:t xml:space="preserve">, которые было вызвано </w:t>
      </w:r>
      <w:r w:rsidR="00293912" w:rsidRPr="005D5DA5">
        <w:rPr>
          <w:rFonts w:cs="Times New Roman"/>
        </w:rPr>
        <w:t>по</w:t>
      </w:r>
      <w:r w:rsidR="00D41A67" w:rsidRPr="005D5DA5">
        <w:rPr>
          <w:rFonts w:cs="Times New Roman"/>
        </w:rPr>
        <w:t xml:space="preserve">дъемом Исламского государства </w:t>
      </w:r>
      <w:r w:rsidR="00206008" w:rsidRPr="005D5DA5">
        <w:rPr>
          <w:rFonts w:cs="Times New Roman"/>
        </w:rPr>
        <w:t>с</w:t>
      </w:r>
      <w:r w:rsidR="009B1902" w:rsidRPr="005D5DA5">
        <w:rPr>
          <w:rFonts w:cs="Times New Roman"/>
        </w:rPr>
        <w:t xml:space="preserve"> </w:t>
      </w:r>
      <w:r w:rsidR="002D750E" w:rsidRPr="005D5DA5">
        <w:rPr>
          <w:rFonts w:cs="Times New Roman"/>
        </w:rPr>
        <w:t>катастрофическим</w:t>
      </w:r>
      <w:r w:rsidR="009B1902" w:rsidRPr="005D5DA5">
        <w:rPr>
          <w:rFonts w:cs="Times New Roman"/>
        </w:rPr>
        <w:t>и</w:t>
      </w:r>
      <w:r w:rsidR="002D750E" w:rsidRPr="005D5DA5">
        <w:rPr>
          <w:rFonts w:cs="Times New Roman"/>
        </w:rPr>
        <w:t xml:space="preserve"> последствиям</w:t>
      </w:r>
      <w:r w:rsidR="009B1902" w:rsidRPr="005D5DA5">
        <w:rPr>
          <w:rFonts w:cs="Times New Roman"/>
        </w:rPr>
        <w:t>и, а также</w:t>
      </w:r>
      <w:r w:rsidR="002D750E" w:rsidRPr="005D5DA5">
        <w:rPr>
          <w:rFonts w:cs="Times New Roman"/>
        </w:rPr>
        <w:t xml:space="preserve"> </w:t>
      </w:r>
      <w:r w:rsidR="00344DAD" w:rsidRPr="005D5DA5">
        <w:rPr>
          <w:rFonts w:cs="Times New Roman"/>
        </w:rPr>
        <w:t>спор</w:t>
      </w:r>
      <w:r w:rsidR="00206008" w:rsidRPr="005D5DA5">
        <w:rPr>
          <w:rFonts w:cs="Times New Roman"/>
        </w:rPr>
        <w:t>ами</w:t>
      </w:r>
      <w:r w:rsidR="00344DAD" w:rsidRPr="005D5DA5">
        <w:rPr>
          <w:rFonts w:cs="Times New Roman"/>
        </w:rPr>
        <w:t xml:space="preserve"> вокруг</w:t>
      </w:r>
      <w:r w:rsidR="002D750E" w:rsidRPr="005D5DA5">
        <w:rPr>
          <w:rFonts w:cs="Times New Roman"/>
        </w:rPr>
        <w:t xml:space="preserve"> ядерной сделк</w:t>
      </w:r>
      <w:r w:rsidR="00344DAD" w:rsidRPr="005D5DA5">
        <w:rPr>
          <w:rFonts w:cs="Times New Roman"/>
        </w:rPr>
        <w:t>и</w:t>
      </w:r>
      <w:r w:rsidR="00DE3088" w:rsidRPr="005D5DA5">
        <w:rPr>
          <w:rFonts w:cs="Times New Roman"/>
        </w:rPr>
        <w:t xml:space="preserve"> с Ираном</w:t>
      </w:r>
      <w:r w:rsidR="009B1902" w:rsidRPr="005D5DA5">
        <w:rPr>
          <w:rFonts w:cs="Times New Roman"/>
        </w:rPr>
        <w:t xml:space="preserve">. </w:t>
      </w:r>
      <w:r w:rsidR="00344DAD" w:rsidRPr="005D5DA5">
        <w:rPr>
          <w:rFonts w:cs="Times New Roman"/>
        </w:rPr>
        <w:t>К</w:t>
      </w:r>
      <w:r w:rsidR="002D750E" w:rsidRPr="005D5DA5">
        <w:rPr>
          <w:rFonts w:cs="Times New Roman"/>
        </w:rPr>
        <w:t xml:space="preserve"> концу 2016 г. у России </w:t>
      </w:r>
      <w:r w:rsidR="00344DAD" w:rsidRPr="005D5DA5">
        <w:rPr>
          <w:rFonts w:cs="Times New Roman"/>
        </w:rPr>
        <w:t>на</w:t>
      </w:r>
      <w:r w:rsidR="002D750E" w:rsidRPr="005D5DA5">
        <w:rPr>
          <w:rFonts w:cs="Times New Roman"/>
        </w:rPr>
        <w:t xml:space="preserve"> этом направлени</w:t>
      </w:r>
      <w:r w:rsidR="00344DAD" w:rsidRPr="005D5DA5">
        <w:rPr>
          <w:rFonts w:cs="Times New Roman"/>
        </w:rPr>
        <w:t>и</w:t>
      </w:r>
      <w:r w:rsidR="002D750E" w:rsidRPr="005D5DA5">
        <w:rPr>
          <w:rFonts w:cs="Times New Roman"/>
        </w:rPr>
        <w:t xml:space="preserve"> был бешеный успех.  </w:t>
      </w:r>
    </w:p>
    <w:p w:rsidR="004F7D1D" w:rsidRPr="005D5DA5" w:rsidRDefault="004F7D1D" w:rsidP="005D5DA5">
      <w:pPr>
        <w:spacing w:line="240" w:lineRule="auto"/>
        <w:contextualSpacing/>
        <w:rPr>
          <w:rFonts w:cs="Times New Roman"/>
        </w:rPr>
      </w:pPr>
    </w:p>
    <w:p w:rsidR="0043145A" w:rsidRPr="004F35FC" w:rsidRDefault="0043145A" w:rsidP="0043145A">
      <w:pPr>
        <w:spacing w:line="240" w:lineRule="auto"/>
        <w:contextualSpacing/>
        <w:rPr>
          <w:b/>
          <w:bCs/>
          <w:iCs/>
        </w:rPr>
      </w:pPr>
      <w:r w:rsidRPr="004F35FC">
        <w:rPr>
          <w:b/>
          <w:bCs/>
          <w:iCs/>
        </w:rPr>
        <w:t>Основные понятия</w:t>
      </w:r>
    </w:p>
    <w:p w:rsidR="005D5DA5" w:rsidRPr="005D5DA5" w:rsidRDefault="005D5DA5" w:rsidP="005D5DA5">
      <w:pPr>
        <w:spacing w:line="240" w:lineRule="auto"/>
        <w:contextualSpacing/>
        <w:rPr>
          <w:rFonts w:cs="Times New Roman"/>
          <w:b/>
        </w:rPr>
      </w:pPr>
    </w:p>
    <w:p w:rsidR="004F0CEE" w:rsidRPr="005D5DA5" w:rsidRDefault="00C9024F" w:rsidP="005D5DA5">
      <w:pPr>
        <w:spacing w:line="240" w:lineRule="auto"/>
        <w:contextualSpacing/>
        <w:rPr>
          <w:rFonts w:cs="Times New Roman"/>
        </w:rPr>
      </w:pPr>
      <w:proofErr w:type="gramStart"/>
      <w:r w:rsidRPr="005D5DA5">
        <w:rPr>
          <w:rFonts w:cs="Times New Roman"/>
        </w:rPr>
        <w:t>Росси</w:t>
      </w:r>
      <w:r w:rsidR="00BE262E" w:rsidRPr="005D5DA5">
        <w:rPr>
          <w:rFonts w:cs="Times New Roman"/>
        </w:rPr>
        <w:t>я</w:t>
      </w:r>
      <w:r w:rsidRPr="005D5DA5">
        <w:rPr>
          <w:rFonts w:cs="Times New Roman"/>
        </w:rPr>
        <w:t xml:space="preserve">, Ближний Восток, </w:t>
      </w:r>
      <w:r w:rsidR="00DD7EA1" w:rsidRPr="005D5DA5">
        <w:rPr>
          <w:rFonts w:cs="Times New Roman"/>
        </w:rPr>
        <w:t>б</w:t>
      </w:r>
      <w:r w:rsidRPr="005D5DA5">
        <w:rPr>
          <w:rFonts w:cs="Times New Roman"/>
        </w:rPr>
        <w:t>ольшая стратегия, борьба с терроризмом, Сирия, Турция, Ирак, Израиль, Саудовская Аравия, Иран</w:t>
      </w:r>
      <w:proofErr w:type="gramEnd"/>
    </w:p>
    <w:p w:rsidR="005D5DA5" w:rsidRPr="0071602F" w:rsidRDefault="005D5DA5" w:rsidP="005D5DA5">
      <w:pPr>
        <w:spacing w:line="240" w:lineRule="auto"/>
        <w:contextualSpacing/>
        <w:rPr>
          <w:rFonts w:cs="Times New Roman"/>
          <w:lang w:val="en-US"/>
        </w:rPr>
      </w:pPr>
      <w:bookmarkStart w:id="0" w:name="_GoBack"/>
      <w:bookmarkEnd w:id="0"/>
    </w:p>
    <w:sectPr w:rsidR="005D5DA5" w:rsidRPr="0071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EE"/>
    <w:rsid w:val="00015115"/>
    <w:rsid w:val="000713D4"/>
    <w:rsid w:val="000B7A2D"/>
    <w:rsid w:val="00114119"/>
    <w:rsid w:val="001473EA"/>
    <w:rsid w:val="00177957"/>
    <w:rsid w:val="001C7CF5"/>
    <w:rsid w:val="00206008"/>
    <w:rsid w:val="00213E86"/>
    <w:rsid w:val="00247F13"/>
    <w:rsid w:val="00263852"/>
    <w:rsid w:val="00293912"/>
    <w:rsid w:val="002A53ED"/>
    <w:rsid w:val="002A6BBC"/>
    <w:rsid w:val="002D750E"/>
    <w:rsid w:val="002E154E"/>
    <w:rsid w:val="00344DAD"/>
    <w:rsid w:val="00392FF6"/>
    <w:rsid w:val="0040692E"/>
    <w:rsid w:val="0043145A"/>
    <w:rsid w:val="00441F52"/>
    <w:rsid w:val="00482FFA"/>
    <w:rsid w:val="004D5CA5"/>
    <w:rsid w:val="004F0CEE"/>
    <w:rsid w:val="004F7D1D"/>
    <w:rsid w:val="00513663"/>
    <w:rsid w:val="005439F1"/>
    <w:rsid w:val="005833AE"/>
    <w:rsid w:val="005C2BC1"/>
    <w:rsid w:val="005D5DA5"/>
    <w:rsid w:val="0064391E"/>
    <w:rsid w:val="00703B06"/>
    <w:rsid w:val="0071494B"/>
    <w:rsid w:val="0071602F"/>
    <w:rsid w:val="007261CE"/>
    <w:rsid w:val="0073259C"/>
    <w:rsid w:val="0074023E"/>
    <w:rsid w:val="00780852"/>
    <w:rsid w:val="007E22E0"/>
    <w:rsid w:val="007E2BCD"/>
    <w:rsid w:val="00857FE1"/>
    <w:rsid w:val="008D0D00"/>
    <w:rsid w:val="008E39FC"/>
    <w:rsid w:val="009B1902"/>
    <w:rsid w:val="009D27E6"/>
    <w:rsid w:val="00A06DE9"/>
    <w:rsid w:val="00A12383"/>
    <w:rsid w:val="00A14E86"/>
    <w:rsid w:val="00A5543B"/>
    <w:rsid w:val="00AE6DD3"/>
    <w:rsid w:val="00B17134"/>
    <w:rsid w:val="00BE262E"/>
    <w:rsid w:val="00C9024F"/>
    <w:rsid w:val="00CC7B34"/>
    <w:rsid w:val="00CE1220"/>
    <w:rsid w:val="00D41A67"/>
    <w:rsid w:val="00D56229"/>
    <w:rsid w:val="00DD7EA1"/>
    <w:rsid w:val="00DE3088"/>
    <w:rsid w:val="00E7293F"/>
    <w:rsid w:val="00ED4F18"/>
    <w:rsid w:val="00EE49A3"/>
    <w:rsid w:val="00F2108C"/>
    <w:rsid w:val="00F31A13"/>
    <w:rsid w:val="00F350DD"/>
    <w:rsid w:val="00F729A9"/>
    <w:rsid w:val="00F77B20"/>
    <w:rsid w:val="00F816FD"/>
    <w:rsid w:val="00FA7212"/>
    <w:rsid w:val="00FD5B19"/>
    <w:rsid w:val="00FF329C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 "Россия сегодня"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Корыбко Эндрю Богдан</dc:creator>
  <cp:lastModifiedBy>Корыбко Эндрю Богдан</cp:lastModifiedBy>
  <cp:revision>3</cp:revision>
  <dcterms:created xsi:type="dcterms:W3CDTF">2017-02-13T10:00:00Z</dcterms:created>
  <dcterms:modified xsi:type="dcterms:W3CDTF">2017-02-13T10:00:00Z</dcterms:modified>
</cp:coreProperties>
</file>